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
    </w:p>
    <w:p>
      <w:r>
        <w:rPr/>
      </w:r>
    </w:p>
    <w:p>
      <w:r>
        <w:rPr/>
      </w:r>
    </w:p>
    <w:p>
      <w:r>
        <w:rPr/>
      </w:r>
    </w:p>
    <w:p>
      <w:r>
        <w:rPr/>
      </w:r>
    </w:p>
    <w:p>
      <w:r>
        <w:rPr/>
      </w:r>
    </w:p>
    <w:p>
      <w:r>
        <w:rPr/>
      </w:r>
    </w:p>
    <w:p>
      <w:r>
        <w:rPr/>
      </w:r>
    </w:p>
    <w:p>
      <w:r>
        <w:rPr/>
      </w:r>
    </w:p>
    <w:p>
      <w:r>
        <w:rPr>
          <w:color w:val="000000"/>
          <w:rFonts w:ascii="Times New Roman" w:hAnsi="Times New Roman"/>
          <w:sz w:val="22"/>
        </w:rPr>
        <w:t xml:space="preserve">February 20, 1998</w:t>
      </w:r>
      <w:r>
        <w:rPr/>
      </w:r>
    </w:p>
    <w:p>
      <w:r>
        <w:rPr/>
      </w:r>
    </w:p>
    <w:p>
      <w:r>
        <w:rPr>
          <w:color w:val="000000"/>
          <w:rFonts w:ascii="Times New Roman" w:hAnsi="Times New Roman"/>
          <w:sz w:val="22"/>
        </w:rPr>
        <w:t xml:space="preserve">NOTICE AND AGENDA</w:t>
      </w:r>
      <w:r>
        <w:rPr/>
      </w:r>
    </w:p>
    <w:p>
      <w:r>
        <w:rPr/>
      </w:r>
    </w:p>
    <w:p>
      <w:r>
        <w:rPr>
          <w:color w:val="000000"/>
          <w:rFonts w:ascii="Times New Roman" w:hAnsi="Times New Roman"/>
          <w:sz w:val="22"/>
        </w:rPr>
        <w:t xml:space="preserve">RE: Case No. EAG-W-98-1</w:t>
      </w:r>
      <w:r>
        <w:rPr/>
      </w:r>
    </w:p>
    <w:p>
      <w:r>
        <w:rPr>
          <w:color w:val="000000"/>
          <w:rFonts w:ascii="Times New Roman" w:hAnsi="Times New Roman"/>
          <w:sz w:val="22"/>
        </w:rPr>
        <w:t xml:space="preserve">Bonita Hills Subdivision </w:t>
      </w:r>
      <w:r>
        <w:rPr/>
      </w:r>
    </w:p>
    <w:p>
      <w:r>
        <w:rPr/>
      </w:r>
    </w:p>
    <w:p>
      <w:r>
        <w:rPr/>
      </w:r>
    </w:p>
    <w:p>
      <w:r>
        <w:rPr>
          <w:color w:val="000000"/>
          <w:rFonts w:ascii="Times New Roman" w:hAnsi="Times New Roman"/>
          <w:sz w:val="22"/>
        </w:rPr>
        <w:t xml:space="preserve">You are apprised that an informal meeting of interested parties in the above-referenced case will be held from </w:t>
      </w:r>
      <w:r>
        <w:rPr>
          <w:color w:val="000000"/>
          <w:rFonts w:ascii="Times New Roman" w:hAnsi="Times New Roman"/>
          <w:sz w:val="22"/>
        </w:rPr>
        <w:t xml:space="preserve">1:30 P.M. TO 2:30 P.M. ON FRIDAY, MARCH 6, 1998, IN THE HEARING ROOM OF THE PUBLIC UTILITIES COMMISSION, 472 WEST WASHINGTON STREET, BOISE, IDAHO</w:t>
      </w:r>
      <w:r>
        <w:rPr>
          <w:color w:val="000000"/>
          <w:rFonts w:ascii="Times New Roman" w:hAnsi="Times New Roman"/>
          <w:sz w:val="22"/>
        </w:rPr>
        <w:t xml:space="preserve">.</w:t>
      </w:r>
      <w:r>
        <w:rPr/>
      </w:r>
    </w:p>
    <w:p>
      <w:r>
        <w:rPr>
          <w:color w:val="000000"/>
          <w:rFonts w:ascii="Times New Roman" w:hAnsi="Times New Roman"/>
          <w:sz w:val="22"/>
        </w:rPr>
        <w:t xml:space="preserve">The agenda and limited objective of the meeting is to determine answers to the following questions:</w:t>
      </w:r>
      <w:r>
        <w:rPr/>
      </w:r>
    </w:p>
    <w:p>
      <w:r>
        <w:rPr>
          <w:color w:val="000000"/>
          <w:rFonts w:ascii="Times New Roman" w:hAnsi="Times New Roman"/>
          <w:sz w:val="22"/>
        </w:rPr>
        <w:t xml:space="preserve">1.  Have the water service requirements of the Bonita Hills Subdivision been accurately defined?  Domestic; irrigation; fire flow?</w:t>
      </w:r>
      <w:r>
        <w:rPr/>
      </w:r>
    </w:p>
    <w:p>
      <w:r>
        <w:rPr>
          <w:color w:val="000000"/>
          <w:rFonts w:ascii="Times New Roman" w:hAnsi="Times New Roman"/>
          <w:sz w:val="22"/>
        </w:rPr>
        <w:t xml:space="preserve">2.  Is Eagle Water Company willing and capable of providing service to Bonita Hills?</w:t>
      </w:r>
      <w:r>
        <w:rPr/>
      </w:r>
    </w:p>
    <w:p>
      <w:r>
        <w:rPr>
          <w:color w:val="000000"/>
          <w:rFonts w:ascii="Times New Roman" w:hAnsi="Times New Roman"/>
          <w:sz w:val="22"/>
        </w:rPr>
        <w:t xml:space="preserve">3.  What approval, if any, is required from Idaho Health and Welfare, Division of Environmental Quality (DEQ)?</w:t>
      </w:r>
      <w:r>
        <w:rPr/>
      </w:r>
    </w:p>
    <w:p>
      <w:r>
        <w:rPr>
          <w:color w:val="000000"/>
          <w:rFonts w:ascii="Times New Roman" w:hAnsi="Times New Roman"/>
          <w:sz w:val="22"/>
        </w:rPr>
        <w:t xml:space="preserve">4.  What information, studies or plans are required from Eagle Water Company by DEQ in order to complete its analysis?  Reference DEQ letter 9/18/97 (attached)</w:t>
      </w:r>
      <w:r>
        <w:rPr/>
      </w:r>
    </w:p>
    <w:p>
      <w:r>
        <w:rPr>
          <w:color w:val="000000"/>
          <w:rFonts w:ascii="Times New Roman" w:hAnsi="Times New Roman"/>
          <w:sz w:val="22"/>
        </w:rPr>
        <w:t xml:space="preserve">5.  Is Eagle Water Company capable of providing the information required by DEQ?</w:t>
      </w:r>
      <w:r>
        <w:rPr/>
      </w:r>
    </w:p>
    <w:p>
      <w:r>
        <w:rPr>
          <w:color w:val="000000"/>
          <w:rFonts w:ascii="Times New Roman" w:hAnsi="Times New Roman"/>
          <w:sz w:val="22"/>
        </w:rPr>
        <w:t xml:space="preserve">Any perceived impediments?</w:t>
      </w:r>
      <w:r>
        <w:rPr/>
      </w:r>
    </w:p>
    <w:p>
      <w:r>
        <w:rPr>
          <w:color w:val="000000"/>
          <w:rFonts w:ascii="Times New Roman" w:hAnsi="Times New Roman"/>
          <w:sz w:val="22"/>
        </w:rPr>
        <w:t xml:space="preserve">Timeline for completion of required study, etc. and submittal to DEQ?</w:t>
      </w:r>
      <w:r>
        <w:rPr/>
      </w:r>
    </w:p>
    <w:p>
      <w:r>
        <w:rPr>
          <w:color w:val="000000"/>
          <w:rFonts w:ascii="Times New Roman" w:hAnsi="Times New Roman"/>
          <w:sz w:val="22"/>
        </w:rPr>
        <w:t xml:space="preserve">While all interested parties are invited to attend, participation will be limited to parties who have relevant information to share on the identified agenda items.  Please consider whether your attendance and participation is necessary.  Please be prepared to present your comments as briefly and concisely as possible.  I look forward to meeting with you.</w:t>
      </w:r>
      <w:r>
        <w:rPr/>
      </w:r>
    </w:p>
    <w:p>
      <w:r>
        <w:rPr>
          <w:color w:val="000000"/>
          <w:rFonts w:ascii="Times New Roman" w:hAnsi="Times New Roman"/>
          <w:sz w:val="22"/>
        </w:rPr>
        <w:t xml:space="preserve">Sincerely,</w:t>
      </w:r>
      <w:r>
        <w:rPr/>
      </w:r>
    </w:p>
    <w:p>
      <w:r>
        <w:rPr/>
      </w:r>
    </w:p>
    <w:p>
      <w:r>
        <w:rPr/>
      </w:r>
    </w:p>
    <w:p>
      <w:r>
        <w:rPr/>
      </w:r>
    </w:p>
    <w:p>
      <w:r>
        <w:rPr>
          <w:color w:val="000000"/>
          <w:rFonts w:ascii="Times New Roman" w:hAnsi="Times New Roman"/>
          <w:sz w:val="22"/>
        </w:rPr>
        <w:t xml:space="preserve">Scott D.  Woodbury</w:t>
      </w:r>
      <w:r>
        <w:rPr/>
      </w:r>
    </w:p>
    <w:p>
      <w:r>
        <w:rPr>
          <w:color w:val="000000"/>
          <w:rFonts w:ascii="Times New Roman" w:hAnsi="Times New Roman"/>
          <w:sz w:val="22"/>
        </w:rPr>
        <w:t xml:space="preserve">Deputy Attorney General</w:t>
      </w:r>
      <w:r>
        <w:rPr/>
      </w:r>
    </w:p>
    <w:p>
      <w:r>
        <w:rPr/>
      </w:r>
    </w:p>
    <w:p>
      <w:r>
        <w:rPr>
          <w:color w:val="000000"/>
          <w:rFonts w:ascii="Times New Roman" w:hAnsi="Times New Roman"/>
          <w:sz w:val="22"/>
        </w:rPr>
        <w:t xml:space="preserve">SDW/vld:</w:t>
      </w:r>
      <w:r>
        <w:rPr>
          <w:color w:val="000000"/>
          <w:rFonts w:ascii="Times New Roman" w:hAnsi="Times New Roman"/>
          <w:sz w:val="16"/>
        </w:rPr>
        <w:t xml:space="preserve">L:Parties</w:t>
      </w:r>
      <w:r>
        <w:rPr/>
      </w:r>
    </w:p>
    <w:p>
      <w:r>
        <w:rPr>
          <w:color w:val="000000"/>
          <w:rFonts w:ascii="Times New Roman" w:hAnsi="Times New Roman"/>
          <w:sz w:val="24"/>
        </w:rPr>
        <w:t xml:space="preserve">Enclosure</w:t>
      </w:r>
      <w:r>
        <w:rPr/>
      </w:r>
    </w:p>
    <w:p>
      <w:r>
        <w:rPr/>
      </w:r>
    </w:p>
    <w:p>
      <w:r>
        <w:rPr>
          <w:color w:val="000000"/>
          <w:rFonts w:ascii="Times New Roman" w:hAnsi="Times New Roman"/>
          <w:sz w:val="24"/>
        </w:rPr>
        <w:t xml:space="preserve">cc:Bob DeShazo</w:t>
      </w:r>
      <w:r>
        <w:rPr/>
      </w:r>
    </w:p>
    <w:p>
      <w:r>
        <w:rPr>
          <w:color w:val="000000"/>
          <w:rFonts w:ascii="Times New Roman" w:hAnsi="Times New Roman"/>
          <w:sz w:val="24"/>
        </w:rPr>
        <w:t xml:space="preserve">Eagle Water Company</w:t>
      </w:r>
      <w:r>
        <w:rPr/>
      </w:r>
    </w:p>
    <w:p>
      <w:r>
        <w:rPr>
          <w:color w:val="000000"/>
          <w:rFonts w:ascii="Times New Roman" w:hAnsi="Times New Roman"/>
          <w:sz w:val="24"/>
        </w:rPr>
        <w:t xml:space="preserve">PO Box 455</w:t>
      </w:r>
      <w:r>
        <w:rPr/>
      </w:r>
    </w:p>
    <w:p>
      <w:r>
        <w:rPr>
          <w:color w:val="000000"/>
          <w:rFonts w:ascii="Times New Roman" w:hAnsi="Times New Roman"/>
          <w:sz w:val="24"/>
        </w:rPr>
        <w:t xml:space="preserve">Eagle, ID 83616</w:t>
      </w:r>
      <w:r>
        <w:rPr/>
      </w:r>
    </w:p>
    <w:p>
      <w:r>
        <w:rPr/>
      </w:r>
    </w:p>
    <w:p>
      <w:r>
        <w:rPr>
          <w:color w:val="000000"/>
          <w:rFonts w:ascii="Times New Roman" w:hAnsi="Times New Roman"/>
          <w:sz w:val="24"/>
        </w:rPr>
        <w:t xml:space="preserve">Bill Freeman</w:t>
      </w:r>
      <w:r>
        <w:rPr/>
      </w:r>
    </w:p>
    <w:p>
      <w:r>
        <w:rPr>
          <w:color w:val="000000"/>
          <w:rFonts w:ascii="Times New Roman" w:hAnsi="Times New Roman"/>
          <w:sz w:val="24"/>
        </w:rPr>
        <w:t xml:space="preserve">DEQ</w:t>
      </w:r>
      <w:r>
        <w:rPr/>
      </w:r>
    </w:p>
    <w:p>
      <w:r>
        <w:rPr>
          <w:color w:val="000000"/>
          <w:rFonts w:ascii="Times New Roman" w:hAnsi="Times New Roman"/>
          <w:sz w:val="24"/>
        </w:rPr>
        <w:t xml:space="preserve">1445 N Orchard </w:t>
      </w:r>
      <w:r>
        <w:rPr/>
      </w:r>
    </w:p>
    <w:p>
      <w:r>
        <w:rPr>
          <w:color w:val="000000"/>
          <w:rFonts w:ascii="Times New Roman" w:hAnsi="Times New Roman"/>
          <w:sz w:val="24"/>
        </w:rPr>
        <w:t xml:space="preserve">Boise, ID 38706</w:t>
      </w:r>
      <w:r>
        <w:rPr/>
      </w:r>
    </w:p>
    <w:p>
      <w:r>
        <w:rPr/>
      </w:r>
    </w:p>
    <w:p>
      <w:r>
        <w:rPr>
          <w:color w:val="000000"/>
          <w:rFonts w:ascii="Times New Roman" w:hAnsi="Times New Roman"/>
          <w:sz w:val="24"/>
        </w:rPr>
        <w:t xml:space="preserve">V.  Scott Brown</w:t>
      </w:r>
      <w:r>
        <w:rPr/>
      </w:r>
    </w:p>
    <w:p>
      <w:r>
        <w:rPr>
          <w:color w:val="000000"/>
          <w:rFonts w:ascii="Times New Roman" w:hAnsi="Times New Roman"/>
          <w:sz w:val="24"/>
        </w:rPr>
        <w:t xml:space="preserve">S&amp;A.  Brown Charitable Trust</w:t>
      </w:r>
      <w:r>
        <w:rPr/>
      </w:r>
    </w:p>
    <w:p>
      <w:r>
        <w:rPr>
          <w:color w:val="000000"/>
          <w:rFonts w:ascii="Times New Roman" w:hAnsi="Times New Roman"/>
          <w:sz w:val="24"/>
        </w:rPr>
        <w:t xml:space="preserve">8300 Willow Court Drive</w:t>
      </w:r>
      <w:r>
        <w:rPr/>
      </w:r>
    </w:p>
    <w:p>
      <w:r>
        <w:rPr>
          <w:color w:val="000000"/>
          <w:rFonts w:ascii="Times New Roman" w:hAnsi="Times New Roman"/>
          <w:sz w:val="24"/>
        </w:rPr>
        <w:t xml:space="preserve">Garden City, ID 83714</w:t>
      </w:r>
      <w:r>
        <w:rPr/>
      </w:r>
    </w:p>
    <w:p>
      <w:r>
        <w:rPr/>
      </w:r>
    </w:p>
    <w:p>
      <w:r>
        <w:rPr>
          <w:color w:val="000000"/>
          <w:rFonts w:ascii="Times New Roman" w:hAnsi="Times New Roman"/>
          <w:sz w:val="24"/>
        </w:rPr>
        <w:t xml:space="preserve">James M.  Rees</w:t>
      </w:r>
      <w:r>
        <w:rPr/>
      </w:r>
    </w:p>
    <w:p>
      <w:r>
        <w:rPr>
          <w:color w:val="000000"/>
          <w:rFonts w:ascii="Times New Roman" w:hAnsi="Times New Roman"/>
          <w:sz w:val="24"/>
        </w:rPr>
        <w:t xml:space="preserve">MTC, Inc.</w:t>
      </w:r>
      <w:r>
        <w:rPr/>
      </w:r>
    </w:p>
    <w:p>
      <w:r>
        <w:rPr>
          <w:color w:val="000000"/>
          <w:rFonts w:ascii="Times New Roman" w:hAnsi="Times New Roman"/>
          <w:sz w:val="24"/>
        </w:rPr>
        <w:t xml:space="preserve">707 N 27th</w:t>
      </w:r>
      <w:r>
        <w:rPr/>
      </w:r>
    </w:p>
    <w:p>
      <w:r>
        <w:rPr>
          <w:color w:val="000000"/>
          <w:rFonts w:ascii="Times New Roman" w:hAnsi="Times New Roman"/>
          <w:sz w:val="24"/>
        </w:rPr>
        <w:t xml:space="preserve">Boise, ID 83702</w:t>
      </w:r>
      <w:r>
        <w:rPr/>
      </w:r>
    </w:p>
    <w:p>
      <w:r>
        <w:rPr/>
      </w:r>
    </w:p>
    <w:p>
      <w:r>
        <w:rPr>
          <w:color w:val="000000"/>
          <w:rFonts w:ascii="Times New Roman" w:hAnsi="Times New Roman"/>
          <w:sz w:val="24"/>
        </w:rPr>
        <w:t xml:space="preserve">Carlyle Briggs</w:t>
      </w:r>
      <w:r>
        <w:rPr/>
      </w:r>
    </w:p>
    <w:p>
      <w:r>
        <w:rPr>
          <w:color w:val="000000"/>
          <w:rFonts w:ascii="Times New Roman" w:hAnsi="Times New Roman"/>
          <w:sz w:val="24"/>
        </w:rPr>
        <w:t xml:space="preserve">B&amp;A Engineers</w:t>
      </w:r>
      <w:r>
        <w:rPr/>
      </w:r>
    </w:p>
    <w:p>
      <w:r>
        <w:rPr>
          <w:color w:val="000000"/>
          <w:rFonts w:ascii="Times New Roman" w:hAnsi="Times New Roman"/>
          <w:sz w:val="24"/>
        </w:rPr>
        <w:t xml:space="preserve">5505 W Franklin Rd</w:t>
      </w:r>
      <w:r>
        <w:rPr/>
      </w:r>
    </w:p>
    <w:p>
      <w:r>
        <w:rPr>
          <w:color w:val="000000"/>
          <w:rFonts w:ascii="Times New Roman" w:hAnsi="Times New Roman"/>
          <w:sz w:val="24"/>
        </w:rPr>
        <w:t xml:space="preserve">Boise, ID 83705-1055</w:t>
      </w:r>
      <w:r>
        <w:rPr/>
      </w:r>
    </w:p>
    <w:p>
      <w:r>
        <w:rPr/>
      </w:r>
    </w:p>
    <w:p>
      <w:r>
        <w:rPr>
          <w:color w:val="000000"/>
          <w:rFonts w:ascii="Times New Roman" w:hAnsi="Times New Roman"/>
          <w:sz w:val="24"/>
        </w:rPr>
        <w:t xml:space="preserve">Dean J.  Miller, Esq.</w:t>
      </w:r>
      <w:r>
        <w:rPr/>
      </w:r>
    </w:p>
    <w:p>
      <w:r>
        <w:rPr>
          <w:color w:val="000000"/>
          <w:rFonts w:ascii="Times New Roman" w:hAnsi="Times New Roman"/>
          <w:sz w:val="24"/>
        </w:rPr>
        <w:t xml:space="preserve">Attorney for United Water Idaho, Inc.</w:t>
      </w:r>
      <w:r>
        <w:rPr/>
      </w:r>
    </w:p>
    <w:p>
      <w:r>
        <w:rPr>
          <w:color w:val="000000"/>
          <w:rFonts w:ascii="Times New Roman" w:hAnsi="Times New Roman"/>
          <w:sz w:val="24"/>
        </w:rPr>
        <w:t xml:space="preserve">537 W Bannock, Ste 215</w:t>
      </w:r>
      <w:r>
        <w:rPr/>
      </w:r>
    </w:p>
    <w:p>
      <w:r>
        <w:rPr>
          <w:color w:val="000000"/>
          <w:rFonts w:ascii="Times New Roman" w:hAnsi="Times New Roman"/>
          <w:sz w:val="24"/>
        </w:rPr>
        <w:t xml:space="preserve">PO Box 2564-83701</w:t>
      </w:r>
      <w:r>
        <w:rPr/>
      </w:r>
    </w:p>
    <w:p>
      <w:r>
        <w:rPr>
          <w:color w:val="000000"/>
          <w:rFonts w:ascii="Times New Roman" w:hAnsi="Times New Roman"/>
          <w:sz w:val="24"/>
        </w:rPr>
        <w:t xml:space="preserve">Boise, ID 83702</w:t>
      </w:r>
      <w:r>
        <w:rPr/>
      </w:r>
    </w:p>
    <w:p>
      <w:r>
        <w:rPr/>
      </w:r>
    </w:p>
    <w:p>
      <w:r>
        <w:rPr>
          <w:color w:val="000000"/>
          <w:rFonts w:ascii="Times New Roman" w:hAnsi="Times New Roman"/>
          <w:sz w:val="24"/>
        </w:rPr>
        <w:t xml:space="preserve">Robert L.  Aldridge</w:t>
      </w:r>
      <w:r>
        <w:rPr/>
      </w:r>
    </w:p>
    <w:p>
      <w:r>
        <w:rPr>
          <w:color w:val="000000"/>
          <w:rFonts w:ascii="Times New Roman" w:hAnsi="Times New Roman"/>
          <w:sz w:val="24"/>
        </w:rPr>
        <w:t xml:space="preserve">Attorney for Eagle Water Company</w:t>
      </w:r>
      <w:r>
        <w:rPr/>
      </w:r>
    </w:p>
    <w:p>
      <w:r>
        <w:rPr>
          <w:color w:val="000000"/>
          <w:rFonts w:ascii="Times New Roman" w:hAnsi="Times New Roman"/>
          <w:sz w:val="24"/>
        </w:rPr>
        <w:t xml:space="preserve">1209 N 8th Street</w:t>
      </w:r>
      <w:r>
        <w:rPr/>
      </w:r>
    </w:p>
    <w:p>
      <w:r>
        <w:rPr>
          <w:color w:val="000000"/>
          <w:rFonts w:ascii="Times New Roman" w:hAnsi="Times New Roman"/>
          <w:sz w:val="24"/>
        </w:rPr>
        <w:t xml:space="preserve">Boise, ID 83702-4297</w:t>
      </w:r>
      <w:r>
        <w:rPr/>
      </w:r>
    </w:p>
    <w:p>
      <w:r>
        <w:rPr/>
      </w:r>
    </w:p>
    <w:p>
      <w:r>
        <w:rPr>
          <w:color w:val="000000"/>
          <w:rFonts w:ascii="Times New Roman" w:hAnsi="Times New Roman"/>
          <w:sz w:val="24"/>
        </w:rPr>
        <w:t xml:space="preserve">John L.  Runft</w:t>
      </w:r>
      <w:r>
        <w:rPr/>
      </w:r>
    </w:p>
    <w:p>
      <w:r>
        <w:rPr>
          <w:color w:val="000000"/>
          <w:rFonts w:ascii="Times New Roman" w:hAnsi="Times New Roman"/>
          <w:sz w:val="24"/>
        </w:rPr>
        <w:t xml:space="preserve">Attorney for S&amp;A Brown Charitable Trust</w:t>
      </w:r>
      <w:r>
        <w:rPr/>
      </w:r>
    </w:p>
    <w:p>
      <w:r>
        <w:rPr>
          <w:color w:val="000000"/>
          <w:rFonts w:ascii="Times New Roman" w:hAnsi="Times New Roman"/>
          <w:sz w:val="24"/>
        </w:rPr>
        <w:t xml:space="preserve">1020 W Main, Ste 440</w:t>
      </w:r>
      <w:r>
        <w:rPr/>
      </w:r>
    </w:p>
    <w:p>
      <w:r>
        <w:rPr>
          <w:color w:val="000000"/>
          <w:rFonts w:ascii="Times New Roman" w:hAnsi="Times New Roman"/>
          <w:sz w:val="24"/>
        </w:rPr>
        <w:t xml:space="preserve">Boise, ID 83702</w:t>
      </w:r>
      <w:r>
        <w:rPr/>
      </w:r>
    </w:p>
    <w:p>
      <w:r>
        <w:rPr/>
      </w:r>
    </w:p>
    <w:p>
      <w:r>
        <w:rPr/>
      </w:r>
    </w:p>
    <w:p>
      <w:r>
        <w:rPr>
          <w:color w:val="000000"/>
          <w:rFonts w:ascii="Times New Roman" w:hAnsi="Times New Roman"/>
          <w:sz w:val="24"/>
        </w:rPr>
        <w:t xml:space="preserve">BOB DESHAZO</w:t>
      </w:r>
      <w:r>
        <w:rPr/>
      </w:r>
    </w:p>
    <w:p>
      <w:r>
        <w:rPr>
          <w:color w:val="000000"/>
          <w:rFonts w:ascii="Times New Roman" w:hAnsi="Times New Roman"/>
          <w:sz w:val="24"/>
        </w:rPr>
        <w:t xml:space="preserve">EAGLE WATER COMPANY</w:t>
      </w:r>
      <w:r>
        <w:rPr/>
      </w:r>
    </w:p>
    <w:p>
      <w:r>
        <w:rPr>
          <w:color w:val="000000"/>
          <w:rFonts w:ascii="Times New Roman" w:hAnsi="Times New Roman"/>
          <w:sz w:val="24"/>
        </w:rPr>
        <w:t xml:space="preserve">PO BOX 455</w:t>
      </w:r>
      <w:r>
        <w:rPr/>
      </w:r>
    </w:p>
    <w:p>
      <w:r>
        <w:rPr>
          <w:color w:val="000000"/>
          <w:rFonts w:ascii="Times New Roman" w:hAnsi="Times New Roman"/>
          <w:sz w:val="24"/>
        </w:rPr>
        <w:t xml:space="preserve">EAGLE, ID 83616</w:t>
      </w:r>
      <w:r>
        <w:rPr/>
      </w:r>
    </w:p>
    <w:p>
      <w:r>
        <w:rPr/>
      </w:r>
    </w:p>
    <w:p>
      <w:r>
        <w:rPr/>
      </w:r>
    </w:p>
    <w:p>
      <w:r>
        <w:rPr>
          <w:color w:val="000000"/>
          <w:rFonts w:ascii="Times New Roman" w:hAnsi="Times New Roman"/>
          <w:sz w:val="24"/>
        </w:rPr>
        <w:t xml:space="preserve">BILL FREEMAN</w:t>
      </w:r>
      <w:r>
        <w:rPr/>
      </w:r>
    </w:p>
    <w:p>
      <w:r>
        <w:rPr>
          <w:color w:val="000000"/>
          <w:rFonts w:ascii="Times New Roman" w:hAnsi="Times New Roman"/>
          <w:sz w:val="24"/>
        </w:rPr>
        <w:t xml:space="preserve">DEQ</w:t>
      </w:r>
      <w:r>
        <w:rPr/>
      </w:r>
    </w:p>
    <w:p>
      <w:r>
        <w:rPr>
          <w:color w:val="000000"/>
          <w:rFonts w:ascii="Times New Roman" w:hAnsi="Times New Roman"/>
          <w:sz w:val="24"/>
        </w:rPr>
        <w:t xml:space="preserve">1445 N ORCHARD </w:t>
      </w:r>
      <w:r>
        <w:rPr/>
      </w:r>
    </w:p>
    <w:p>
      <w:r>
        <w:rPr>
          <w:color w:val="000000"/>
          <w:rFonts w:ascii="Times New Roman" w:hAnsi="Times New Roman"/>
          <w:sz w:val="24"/>
        </w:rPr>
        <w:t xml:space="preserve">BOISE, ID 38706</w:t>
      </w:r>
      <w:r>
        <w:rPr/>
      </w:r>
    </w:p>
    <w:p>
      <w:r>
        <w:rPr/>
      </w:r>
    </w:p>
    <w:p>
      <w:r>
        <w:rPr/>
      </w:r>
    </w:p>
    <w:p>
      <w:r>
        <w:rPr>
          <w:color w:val="000000"/>
          <w:rFonts w:ascii="Times New Roman" w:hAnsi="Times New Roman"/>
          <w:sz w:val="24"/>
        </w:rPr>
        <w:t xml:space="preserve">V.  SCOTT BROWN</w:t>
      </w:r>
      <w:r>
        <w:rPr/>
      </w:r>
    </w:p>
    <w:p>
      <w:r>
        <w:rPr>
          <w:color w:val="000000"/>
          <w:rFonts w:ascii="Times New Roman" w:hAnsi="Times New Roman"/>
          <w:sz w:val="24"/>
        </w:rPr>
        <w:t xml:space="preserve">S&amp;A.  BROWN CHARITABLE TRUST</w:t>
      </w:r>
      <w:r>
        <w:rPr/>
      </w:r>
    </w:p>
    <w:p>
      <w:r>
        <w:rPr>
          <w:color w:val="000000"/>
          <w:rFonts w:ascii="Times New Roman" w:hAnsi="Times New Roman"/>
          <w:sz w:val="24"/>
        </w:rPr>
        <w:t xml:space="preserve">8300 WILLOW COURT DRIVE</w:t>
      </w:r>
      <w:r>
        <w:rPr/>
      </w:r>
    </w:p>
    <w:p>
      <w:r>
        <w:rPr>
          <w:color w:val="000000"/>
          <w:rFonts w:ascii="Times New Roman" w:hAnsi="Times New Roman"/>
          <w:sz w:val="24"/>
        </w:rPr>
        <w:t xml:space="preserve">GARDEN CITY, ID 83714</w:t>
      </w:r>
      <w:r>
        <w:rPr/>
      </w:r>
    </w:p>
    <w:p>
      <w:r>
        <w:rPr/>
      </w:r>
    </w:p>
    <w:p>
      <w:r>
        <w:rPr>
          <w:color w:val="000000"/>
          <w:rFonts w:ascii="Times New Roman" w:hAnsi="Times New Roman"/>
          <w:sz w:val="24"/>
        </w:rPr>
        <w:t xml:space="preserve">JAMES M.  REES</w:t>
      </w:r>
      <w:r>
        <w:rPr/>
      </w:r>
    </w:p>
    <w:p>
      <w:r>
        <w:rPr>
          <w:color w:val="000000"/>
          <w:rFonts w:ascii="Times New Roman" w:hAnsi="Times New Roman"/>
          <w:sz w:val="24"/>
        </w:rPr>
        <w:t xml:space="preserve">MTC, INC.</w:t>
      </w:r>
      <w:r>
        <w:rPr/>
      </w:r>
    </w:p>
    <w:p>
      <w:r>
        <w:rPr>
          <w:color w:val="000000"/>
          <w:rFonts w:ascii="Times New Roman" w:hAnsi="Times New Roman"/>
          <w:sz w:val="24"/>
        </w:rPr>
        <w:t xml:space="preserve">707 N 27TH</w:t>
      </w:r>
      <w:r>
        <w:rPr/>
      </w:r>
    </w:p>
    <w:p>
      <w:r>
        <w:rPr>
          <w:color w:val="000000"/>
          <w:rFonts w:ascii="Times New Roman" w:hAnsi="Times New Roman"/>
          <w:sz w:val="24"/>
        </w:rPr>
        <w:t xml:space="preserve">BOISE, ID 83702</w:t>
      </w:r>
      <w:r>
        <w:rPr/>
      </w:r>
    </w:p>
    <w:p>
      <w:r>
        <w:rPr/>
      </w:r>
    </w:p>
    <w:p>
      <w:r>
        <w:rPr>
          <w:color w:val="000000"/>
          <w:rFonts w:ascii="Times New Roman" w:hAnsi="Times New Roman"/>
          <w:sz w:val="24"/>
        </w:rPr>
        <w:t xml:space="preserve">CARLYLE BRIGGS</w:t>
      </w:r>
      <w:r>
        <w:rPr/>
      </w:r>
    </w:p>
    <w:p>
      <w:r>
        <w:rPr>
          <w:color w:val="000000"/>
          <w:rFonts w:ascii="Times New Roman" w:hAnsi="Times New Roman"/>
          <w:sz w:val="24"/>
        </w:rPr>
        <w:t xml:space="preserve">B&amp;A ENGINEERS</w:t>
      </w:r>
      <w:r>
        <w:rPr/>
      </w:r>
    </w:p>
    <w:p>
      <w:r>
        <w:rPr>
          <w:color w:val="000000"/>
          <w:rFonts w:ascii="Times New Roman" w:hAnsi="Times New Roman"/>
          <w:sz w:val="24"/>
        </w:rPr>
        <w:t xml:space="preserve">5505 W FRANKLIN RD</w:t>
      </w:r>
      <w:r>
        <w:rPr/>
      </w:r>
    </w:p>
    <w:p>
      <w:r>
        <w:rPr>
          <w:color w:val="000000"/>
          <w:rFonts w:ascii="Times New Roman" w:hAnsi="Times New Roman"/>
          <w:sz w:val="24"/>
        </w:rPr>
        <w:t xml:space="preserve">BOISE, ID 83705-1055</w:t>
      </w:r>
      <w:r>
        <w:rPr/>
      </w:r>
    </w:p>
    <w:p>
      <w:r>
        <w:rPr/>
      </w:r>
    </w:p>
    <w:p>
      <w:r>
        <w:rPr>
          <w:color w:val="000000"/>
          <w:rFonts w:ascii="Times New Roman" w:hAnsi="Times New Roman"/>
          <w:sz w:val="24"/>
        </w:rPr>
        <w:t xml:space="preserve">DEAN J.  MILLER, ESQ.</w:t>
      </w:r>
      <w:r>
        <w:rPr/>
      </w:r>
    </w:p>
    <w:p>
      <w:r>
        <w:rPr>
          <w:color w:val="000000"/>
          <w:rFonts w:ascii="Times New Roman" w:hAnsi="Times New Roman"/>
          <w:sz w:val="24"/>
        </w:rPr>
        <w:t xml:space="preserve">ATTORNEY FOR UNITED WATER IDAHO, INC.</w:t>
      </w:r>
      <w:r>
        <w:rPr/>
      </w:r>
    </w:p>
    <w:p>
      <w:r>
        <w:rPr>
          <w:color w:val="000000"/>
          <w:rFonts w:ascii="Times New Roman" w:hAnsi="Times New Roman"/>
          <w:sz w:val="24"/>
        </w:rPr>
        <w:t xml:space="preserve">537 W BANNOCK, STE 215</w:t>
      </w:r>
      <w:r>
        <w:rPr/>
      </w:r>
    </w:p>
    <w:p>
      <w:r>
        <w:rPr>
          <w:color w:val="000000"/>
          <w:rFonts w:ascii="Times New Roman" w:hAnsi="Times New Roman"/>
          <w:sz w:val="24"/>
        </w:rPr>
        <w:t xml:space="preserve">PO BOX 2564-83701</w:t>
      </w:r>
      <w:r>
        <w:rPr/>
      </w:r>
    </w:p>
    <w:p>
      <w:r>
        <w:rPr>
          <w:color w:val="000000"/>
          <w:rFonts w:ascii="Times New Roman" w:hAnsi="Times New Roman"/>
          <w:sz w:val="24"/>
        </w:rPr>
        <w:t xml:space="preserve">BOISE, ID 83702</w:t>
      </w:r>
      <w:r>
        <w:rPr/>
      </w:r>
    </w:p>
    <w:p>
      <w:r>
        <w:rPr/>
      </w:r>
    </w:p>
    <w:p>
      <w:r>
        <w:rPr>
          <w:color w:val="000000"/>
          <w:rFonts w:ascii="Times New Roman" w:hAnsi="Times New Roman"/>
          <w:sz w:val="24"/>
        </w:rPr>
        <w:t xml:space="preserve">ROBERT L.  ALDRIDGE</w:t>
      </w:r>
      <w:r>
        <w:rPr/>
      </w:r>
    </w:p>
    <w:p>
      <w:r>
        <w:rPr>
          <w:color w:val="000000"/>
          <w:rFonts w:ascii="Times New Roman" w:hAnsi="Times New Roman"/>
          <w:sz w:val="24"/>
        </w:rPr>
        <w:t xml:space="preserve">ATTORNEY FOR EAGLE WATER COMPANY</w:t>
      </w:r>
      <w:r>
        <w:rPr/>
      </w:r>
    </w:p>
    <w:p>
      <w:r>
        <w:rPr>
          <w:color w:val="000000"/>
          <w:rFonts w:ascii="Times New Roman" w:hAnsi="Times New Roman"/>
          <w:sz w:val="24"/>
        </w:rPr>
        <w:t xml:space="preserve">1209 N 8TH STREET</w:t>
      </w:r>
      <w:r>
        <w:rPr/>
      </w:r>
    </w:p>
    <w:p>
      <w:r>
        <w:rPr>
          <w:color w:val="000000"/>
          <w:rFonts w:ascii="Times New Roman" w:hAnsi="Times New Roman"/>
          <w:sz w:val="24"/>
        </w:rPr>
        <w:t xml:space="preserve">BOISE, ID 83702-4297</w:t>
      </w:r>
      <w:r>
        <w:rPr/>
      </w:r>
    </w:p>
    <w:p>
      <w:r>
        <w:rPr/>
      </w:r>
    </w:p>
    <w:p>
      <w:r>
        <w:rPr>
          <w:color w:val="000000"/>
          <w:rFonts w:ascii="Times New Roman" w:hAnsi="Times New Roman"/>
          <w:sz w:val="24"/>
        </w:rPr>
        <w:t xml:space="preserve">JOHN L.  RUNFT</w:t>
      </w:r>
      <w:r>
        <w:rPr/>
      </w:r>
    </w:p>
    <w:p>
      <w:r>
        <w:rPr>
          <w:color w:val="000000"/>
          <w:rFonts w:ascii="Times New Roman" w:hAnsi="Times New Roman"/>
          <w:sz w:val="24"/>
        </w:rPr>
        <w:t xml:space="preserve">ATTORNEY FOR S&amp;A BROWN CHARITABLE TRUST</w:t>
      </w:r>
      <w:r>
        <w:rPr/>
      </w:r>
    </w:p>
    <w:p>
      <w:r>
        <w:rPr>
          <w:color w:val="000000"/>
          <w:rFonts w:ascii="Times New Roman" w:hAnsi="Times New Roman"/>
          <w:sz w:val="24"/>
        </w:rPr>
        <w:t xml:space="preserve">1020 W MAIN, STE 440</w:t>
      </w:r>
      <w:r>
        <w:rPr/>
      </w:r>
    </w:p>
    <w:p>
      <w:r>
        <w:rPr>
          <w:color w:val="000000"/>
          <w:rFonts w:ascii="Times New Roman" w:hAnsi="Times New Roman"/>
          <w:sz w:val="24"/>
        </w:rPr>
        <w:t xml:space="preserve">BOISE, ID 83702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